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DB3" w:rsidRDefault="00EB0DB3" w:rsidP="00B32CFB">
      <w:pPr>
        <w:jc w:val="center"/>
        <w:rPr>
          <w:sz w:val="48"/>
          <w:szCs w:val="48"/>
        </w:rPr>
      </w:pPr>
      <w:r>
        <w:rPr>
          <w:sz w:val="48"/>
          <w:szCs w:val="48"/>
        </w:rPr>
        <w:t>OBEC MAJERE, MAJERE č.24</w:t>
      </w:r>
    </w:p>
    <w:p w:rsidR="00B32CFB" w:rsidRDefault="00A80AEE" w:rsidP="00B32CFB">
      <w:pPr>
        <w:jc w:val="center"/>
        <w:rPr>
          <w:sz w:val="48"/>
          <w:szCs w:val="48"/>
        </w:rPr>
      </w:pPr>
      <w:r>
        <w:rPr>
          <w:sz w:val="48"/>
          <w:szCs w:val="48"/>
        </w:rPr>
        <w:t>Návrh</w:t>
      </w:r>
    </w:p>
    <w:p w:rsidR="00B32CFB" w:rsidRPr="00BE5B19" w:rsidRDefault="00B32CFB" w:rsidP="00B32CFB">
      <w:pPr>
        <w:jc w:val="center"/>
        <w:rPr>
          <w:sz w:val="48"/>
          <w:szCs w:val="48"/>
        </w:rPr>
      </w:pPr>
    </w:p>
    <w:p w:rsidR="00E25D00" w:rsidRDefault="00B32CFB" w:rsidP="00B32CFB">
      <w:pPr>
        <w:jc w:val="center"/>
        <w:rPr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 wp14:anchorId="7F01008D" wp14:editId="647F119D">
            <wp:extent cx="1143000" cy="1143000"/>
            <wp:effectExtent l="19050" t="0" r="0" b="0"/>
            <wp:docPr id="1" name="Obrázok 0" descr="erb Majer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b Majere.jf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FB6" w:rsidRDefault="009C0FB6" w:rsidP="00B32CFB">
      <w:pPr>
        <w:jc w:val="center"/>
        <w:rPr>
          <w:sz w:val="28"/>
          <w:szCs w:val="28"/>
        </w:rPr>
      </w:pPr>
    </w:p>
    <w:p w:rsidR="009C0FB6" w:rsidRDefault="009C0FB6" w:rsidP="00B32CFB">
      <w:pPr>
        <w:jc w:val="center"/>
        <w:rPr>
          <w:sz w:val="28"/>
          <w:szCs w:val="28"/>
        </w:rPr>
      </w:pPr>
    </w:p>
    <w:p w:rsidR="00B32CFB" w:rsidRDefault="009C0FB6" w:rsidP="00B32CFB">
      <w:pPr>
        <w:jc w:val="center"/>
        <w:rPr>
          <w:sz w:val="30"/>
          <w:szCs w:val="30"/>
        </w:rPr>
      </w:pPr>
      <w:r>
        <w:br/>
      </w:r>
      <w:r>
        <w:br/>
      </w:r>
      <w:r>
        <w:rPr>
          <w:sz w:val="40"/>
          <w:szCs w:val="40"/>
        </w:rPr>
        <w:t xml:space="preserve"> VŠEOBECNE ZÁVÄZNÉ</w:t>
      </w:r>
      <w:r w:rsidR="00FD09C1">
        <w:rPr>
          <w:sz w:val="40"/>
          <w:szCs w:val="40"/>
        </w:rPr>
        <w:t xml:space="preserve"> N</w:t>
      </w:r>
      <w:r>
        <w:rPr>
          <w:sz w:val="40"/>
          <w:szCs w:val="40"/>
        </w:rPr>
        <w:t>ARIADENI</w:t>
      </w:r>
      <w:r w:rsidR="00FD09C1">
        <w:rPr>
          <w:sz w:val="40"/>
          <w:szCs w:val="40"/>
        </w:rPr>
        <w:t>E</w:t>
      </w:r>
      <w:r>
        <w:rPr>
          <w:sz w:val="40"/>
          <w:szCs w:val="40"/>
        </w:rPr>
        <w:t xml:space="preserve"> OBCE MAJERE</w:t>
      </w:r>
      <w:r>
        <w:br/>
      </w:r>
      <w:r>
        <w:rPr>
          <w:rFonts w:ascii="Arial" w:hAnsi="Arial" w:cs="Arial"/>
          <w:sz w:val="40"/>
          <w:szCs w:val="40"/>
        </w:rPr>
        <w:t>č</w:t>
      </w:r>
      <w:r>
        <w:rPr>
          <w:sz w:val="40"/>
          <w:szCs w:val="40"/>
        </w:rPr>
        <w:t>. 1/20</w:t>
      </w:r>
      <w:r w:rsidR="00FD09C1">
        <w:rPr>
          <w:sz w:val="40"/>
          <w:szCs w:val="40"/>
        </w:rPr>
        <w:t>23</w:t>
      </w:r>
      <w:r>
        <w:br/>
      </w:r>
      <w:r>
        <w:rPr>
          <w:sz w:val="30"/>
          <w:szCs w:val="30"/>
        </w:rPr>
        <w:t xml:space="preserve">O </w:t>
      </w:r>
      <w:r w:rsidR="00FD09C1">
        <w:rPr>
          <w:sz w:val="30"/>
          <w:szCs w:val="30"/>
        </w:rPr>
        <w:t>OSTANYCH POPLATKOCH ZA</w:t>
      </w:r>
      <w:r w:rsidR="001F41CF">
        <w:rPr>
          <w:sz w:val="30"/>
          <w:szCs w:val="30"/>
        </w:rPr>
        <w:t xml:space="preserve"> SLUŽBY POSKYTOVANÉ OBČANOM</w:t>
      </w:r>
    </w:p>
    <w:p w:rsidR="009C0FB6" w:rsidRDefault="009C0FB6" w:rsidP="00B32CFB">
      <w:pPr>
        <w:jc w:val="center"/>
        <w:rPr>
          <w:sz w:val="30"/>
          <w:szCs w:val="30"/>
        </w:rPr>
      </w:pPr>
    </w:p>
    <w:p w:rsidR="009C0FB6" w:rsidRDefault="001F41CF" w:rsidP="009C0FB6">
      <w:pPr>
        <w:rPr>
          <w:sz w:val="30"/>
          <w:szCs w:val="30"/>
        </w:rPr>
      </w:pPr>
      <w:r>
        <w:rPr>
          <w:sz w:val="30"/>
          <w:szCs w:val="30"/>
        </w:rPr>
        <w:t>Návrh tohto všeobecného záväzného nariadenia v zmysle § 6 ods. 4 zákona č. 369/1990 Zb. o obecnom zriadení v znení neskorších predpisov:</w:t>
      </w:r>
    </w:p>
    <w:p w:rsidR="001F41CF" w:rsidRDefault="00E32515" w:rsidP="009C0FB6">
      <w:pPr>
        <w:rPr>
          <w:sz w:val="30"/>
          <w:szCs w:val="30"/>
        </w:rPr>
      </w:pPr>
      <w:r>
        <w:rPr>
          <w:sz w:val="30"/>
          <w:szCs w:val="30"/>
        </w:rPr>
        <w:t>Dátum z</w:t>
      </w:r>
      <w:r w:rsidR="001F41CF">
        <w:rPr>
          <w:sz w:val="30"/>
          <w:szCs w:val="30"/>
        </w:rPr>
        <w:t>ačiatku</w:t>
      </w:r>
      <w:r>
        <w:rPr>
          <w:sz w:val="30"/>
          <w:szCs w:val="30"/>
        </w:rPr>
        <w:t xml:space="preserve"> lehoty na pripomienkovanie: 20.12.2022                                                  Dátum ukončenia lehoty pripomienkovania :  03.01.2023</w:t>
      </w:r>
    </w:p>
    <w:p w:rsidR="009C0FB6" w:rsidRDefault="009C0FB6" w:rsidP="009C0FB6">
      <w:pPr>
        <w:rPr>
          <w:sz w:val="30"/>
          <w:szCs w:val="30"/>
        </w:rPr>
      </w:pPr>
    </w:p>
    <w:p w:rsidR="009C0FB6" w:rsidRDefault="009C0FB6" w:rsidP="009C0FB6">
      <w:pPr>
        <w:rPr>
          <w:sz w:val="30"/>
          <w:szCs w:val="30"/>
        </w:rPr>
      </w:pPr>
      <w:r>
        <w:rPr>
          <w:sz w:val="30"/>
          <w:szCs w:val="30"/>
        </w:rPr>
        <w:t>Vyvesené na pripomienkovanie d</w:t>
      </w:r>
      <w:r>
        <w:rPr>
          <w:rFonts w:ascii="Arial" w:hAnsi="Arial" w:cs="Arial"/>
          <w:sz w:val="30"/>
          <w:szCs w:val="30"/>
        </w:rPr>
        <w:t>ň</w:t>
      </w:r>
      <w:r>
        <w:rPr>
          <w:sz w:val="30"/>
          <w:szCs w:val="30"/>
        </w:rPr>
        <w:t xml:space="preserve">a: </w:t>
      </w:r>
      <w:r w:rsidR="001F41CF">
        <w:rPr>
          <w:sz w:val="30"/>
          <w:szCs w:val="30"/>
        </w:rPr>
        <w:t>20</w:t>
      </w:r>
      <w:r>
        <w:rPr>
          <w:sz w:val="30"/>
          <w:szCs w:val="30"/>
        </w:rPr>
        <w:t>.12.2022</w:t>
      </w:r>
      <w:r>
        <w:br/>
      </w:r>
      <w:r>
        <w:rPr>
          <w:sz w:val="30"/>
          <w:szCs w:val="30"/>
        </w:rPr>
        <w:t>Zvesené d</w:t>
      </w:r>
      <w:r>
        <w:rPr>
          <w:rFonts w:ascii="Arial" w:hAnsi="Arial" w:cs="Arial"/>
          <w:sz w:val="30"/>
          <w:szCs w:val="30"/>
        </w:rPr>
        <w:t>ň</w:t>
      </w:r>
      <w:r>
        <w:rPr>
          <w:sz w:val="30"/>
          <w:szCs w:val="30"/>
        </w:rPr>
        <w:t xml:space="preserve">a: </w:t>
      </w:r>
      <w:r w:rsidR="001F41CF">
        <w:rPr>
          <w:sz w:val="30"/>
          <w:szCs w:val="30"/>
        </w:rPr>
        <w:t>03.01</w:t>
      </w:r>
      <w:r w:rsidR="00451061">
        <w:rPr>
          <w:sz w:val="30"/>
          <w:szCs w:val="30"/>
        </w:rPr>
        <w:t>.202</w:t>
      </w:r>
      <w:r w:rsidR="001F41CF">
        <w:rPr>
          <w:sz w:val="30"/>
          <w:szCs w:val="30"/>
        </w:rPr>
        <w:t>3                                                                                             S</w:t>
      </w:r>
      <w:r>
        <w:rPr>
          <w:sz w:val="30"/>
          <w:szCs w:val="30"/>
        </w:rPr>
        <w:t>chválené uznesením :</w:t>
      </w:r>
      <w:r>
        <w:br/>
      </w:r>
      <w:r>
        <w:rPr>
          <w:sz w:val="30"/>
          <w:szCs w:val="30"/>
        </w:rPr>
        <w:t>Zverejnené d</w:t>
      </w:r>
      <w:r>
        <w:rPr>
          <w:rFonts w:ascii="Arial" w:hAnsi="Arial" w:cs="Arial"/>
          <w:sz w:val="30"/>
          <w:szCs w:val="30"/>
        </w:rPr>
        <w:t>ň</w:t>
      </w:r>
      <w:r>
        <w:rPr>
          <w:sz w:val="30"/>
          <w:szCs w:val="30"/>
        </w:rPr>
        <w:t xml:space="preserve">a: </w:t>
      </w:r>
      <w:r w:rsidR="001F41CF">
        <w:rPr>
          <w:sz w:val="30"/>
          <w:szCs w:val="30"/>
        </w:rPr>
        <w:t>20</w:t>
      </w:r>
      <w:r w:rsidR="00A80AEE">
        <w:rPr>
          <w:sz w:val="30"/>
          <w:szCs w:val="30"/>
        </w:rPr>
        <w:t>.12.2022</w:t>
      </w:r>
      <w:r>
        <w:br/>
      </w:r>
      <w:r>
        <w:rPr>
          <w:sz w:val="30"/>
          <w:szCs w:val="30"/>
        </w:rPr>
        <w:t>VZN nadobúda ú</w:t>
      </w:r>
      <w:r>
        <w:rPr>
          <w:rFonts w:ascii="Arial" w:hAnsi="Arial" w:cs="Arial"/>
          <w:sz w:val="30"/>
          <w:szCs w:val="30"/>
        </w:rPr>
        <w:t>č</w:t>
      </w:r>
      <w:r>
        <w:rPr>
          <w:sz w:val="30"/>
          <w:szCs w:val="30"/>
        </w:rPr>
        <w:t>innos</w:t>
      </w:r>
      <w:r>
        <w:rPr>
          <w:rFonts w:ascii="Arial" w:hAnsi="Arial" w:cs="Arial"/>
          <w:sz w:val="30"/>
          <w:szCs w:val="30"/>
        </w:rPr>
        <w:t xml:space="preserve">ť </w:t>
      </w:r>
      <w:r>
        <w:rPr>
          <w:sz w:val="30"/>
          <w:szCs w:val="30"/>
        </w:rPr>
        <w:t>d</w:t>
      </w:r>
      <w:r>
        <w:rPr>
          <w:rFonts w:ascii="Arial" w:hAnsi="Arial" w:cs="Arial"/>
          <w:sz w:val="30"/>
          <w:szCs w:val="30"/>
        </w:rPr>
        <w:t>ň</w:t>
      </w:r>
      <w:r>
        <w:rPr>
          <w:sz w:val="30"/>
          <w:szCs w:val="30"/>
        </w:rPr>
        <w:t>a: 0</w:t>
      </w:r>
      <w:r w:rsidR="00E32515">
        <w:rPr>
          <w:sz w:val="30"/>
          <w:szCs w:val="30"/>
        </w:rPr>
        <w:t>5</w:t>
      </w:r>
      <w:r>
        <w:rPr>
          <w:sz w:val="30"/>
          <w:szCs w:val="30"/>
        </w:rPr>
        <w:t>.01.2023</w:t>
      </w:r>
    </w:p>
    <w:p w:rsidR="009C0FB6" w:rsidRDefault="009C0FB6" w:rsidP="009C0FB6">
      <w:pPr>
        <w:rPr>
          <w:sz w:val="28"/>
          <w:szCs w:val="28"/>
        </w:rPr>
      </w:pPr>
    </w:p>
    <w:p w:rsidR="00F90F10" w:rsidRDefault="00F90F10" w:rsidP="009C0FB6">
      <w:pPr>
        <w:rPr>
          <w:sz w:val="28"/>
          <w:szCs w:val="28"/>
        </w:rPr>
      </w:pPr>
    </w:p>
    <w:p w:rsidR="00F90F10" w:rsidRDefault="00F90F10" w:rsidP="009C0FB6">
      <w:pPr>
        <w:rPr>
          <w:sz w:val="28"/>
          <w:szCs w:val="28"/>
        </w:rPr>
      </w:pPr>
    </w:p>
    <w:p w:rsidR="00E32515" w:rsidRDefault="00E32515" w:rsidP="00E3251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Návrh</w:t>
      </w:r>
    </w:p>
    <w:p w:rsidR="00E32515" w:rsidRDefault="00E32515" w:rsidP="00E32515">
      <w:pPr>
        <w:jc w:val="center"/>
        <w:rPr>
          <w:sz w:val="30"/>
          <w:szCs w:val="30"/>
        </w:rPr>
      </w:pPr>
      <w:r>
        <w:rPr>
          <w:sz w:val="40"/>
          <w:szCs w:val="40"/>
        </w:rPr>
        <w:t>VŠEOBECNE ZÁVÄZNÉ NARIADENIE OBCE MAJERE</w:t>
      </w:r>
      <w:r>
        <w:br/>
      </w:r>
      <w:r>
        <w:rPr>
          <w:rFonts w:ascii="Arial" w:hAnsi="Arial" w:cs="Arial"/>
          <w:sz w:val="40"/>
          <w:szCs w:val="40"/>
        </w:rPr>
        <w:t>č</w:t>
      </w:r>
      <w:r>
        <w:rPr>
          <w:sz w:val="40"/>
          <w:szCs w:val="40"/>
        </w:rPr>
        <w:t>. 1/2023</w:t>
      </w:r>
      <w:r>
        <w:br/>
      </w:r>
      <w:r>
        <w:rPr>
          <w:sz w:val="30"/>
          <w:szCs w:val="30"/>
        </w:rPr>
        <w:t>O OSTANYCH POPLATKOCH ZA SLUŽBY POSKYTOVANÉ OBČANOM</w:t>
      </w:r>
    </w:p>
    <w:p w:rsidR="00E32515" w:rsidRDefault="00E32515" w:rsidP="00E32515">
      <w:pPr>
        <w:rPr>
          <w:sz w:val="30"/>
          <w:szCs w:val="30"/>
        </w:rPr>
      </w:pPr>
      <w:r>
        <w:rPr>
          <w:sz w:val="30"/>
          <w:szCs w:val="30"/>
        </w:rPr>
        <w:t xml:space="preserve">     Obecné zas</w:t>
      </w:r>
      <w:r w:rsidR="005E7CF3">
        <w:rPr>
          <w:sz w:val="30"/>
          <w:szCs w:val="30"/>
        </w:rPr>
        <w:t>tupiteľstvo v Majeroch podľa § 4</w:t>
      </w:r>
      <w:r>
        <w:rPr>
          <w:sz w:val="30"/>
          <w:szCs w:val="30"/>
        </w:rPr>
        <w:t xml:space="preserve"> ods.3 písm. c) v spojení s § 6 ods. 1 zákona SNR č. 369/1990 Zb. o obecnom zriadení v znení neskorších predpisov sa uznieslo na tomto všeobecne záväznom </w:t>
      </w:r>
      <w:r w:rsidR="0021524F">
        <w:rPr>
          <w:sz w:val="30"/>
          <w:szCs w:val="30"/>
        </w:rPr>
        <w:t>nariadení ( ďalej len „nariadenie“):</w:t>
      </w:r>
    </w:p>
    <w:p w:rsidR="0021524F" w:rsidRDefault="0021524F" w:rsidP="0021524F">
      <w:pPr>
        <w:jc w:val="center"/>
        <w:rPr>
          <w:b/>
          <w:sz w:val="30"/>
          <w:szCs w:val="30"/>
        </w:rPr>
      </w:pPr>
      <w:r w:rsidRPr="0021524F">
        <w:rPr>
          <w:b/>
          <w:sz w:val="30"/>
          <w:szCs w:val="30"/>
        </w:rPr>
        <w:t>§ 1                                                                                                                                                              Úvodné ustanovenie</w:t>
      </w:r>
    </w:p>
    <w:p w:rsidR="0021524F" w:rsidRDefault="0021524F" w:rsidP="0021524F">
      <w:pPr>
        <w:pStyle w:val="Odsekzoznamu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Toto nariadenie upravuje poplatky za doplnkové služby poskytované obcou prostredníctvom Obecného úradu v Majeroch právnickým alebo fyzickým osobám.</w:t>
      </w:r>
    </w:p>
    <w:p w:rsidR="0021524F" w:rsidRDefault="0021524F" w:rsidP="0021524F">
      <w:pPr>
        <w:pStyle w:val="Odsekzoznamu"/>
        <w:rPr>
          <w:sz w:val="28"/>
          <w:szCs w:val="28"/>
        </w:rPr>
      </w:pPr>
    </w:p>
    <w:p w:rsidR="0021524F" w:rsidRDefault="0021524F" w:rsidP="0021524F">
      <w:pPr>
        <w:pStyle w:val="Odsekzoznamu"/>
        <w:jc w:val="center"/>
        <w:rPr>
          <w:sz w:val="28"/>
          <w:szCs w:val="28"/>
        </w:rPr>
      </w:pPr>
      <w:r w:rsidRPr="0021524F">
        <w:rPr>
          <w:b/>
          <w:sz w:val="28"/>
          <w:szCs w:val="28"/>
        </w:rPr>
        <w:t>§ 2                                                                                                                                    Poplatník</w:t>
      </w:r>
    </w:p>
    <w:p w:rsidR="0021524F" w:rsidRDefault="0021524F" w:rsidP="0021524F">
      <w:pPr>
        <w:pStyle w:val="Odsekzoznamu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Poplatníkom je právnická alebo fyzická osoba, na žiadosť ktorej bola spoplatňovaná služba poskytnutá.</w:t>
      </w:r>
    </w:p>
    <w:p w:rsidR="00471878" w:rsidRDefault="00471878" w:rsidP="00471878">
      <w:pPr>
        <w:pStyle w:val="Odsekzoznamu"/>
        <w:numPr>
          <w:ilvl w:val="0"/>
          <w:numId w:val="6"/>
        </w:numPr>
        <w:rPr>
          <w:sz w:val="28"/>
          <w:szCs w:val="28"/>
        </w:rPr>
      </w:pPr>
      <w:r w:rsidRPr="00471878">
        <w:rPr>
          <w:sz w:val="28"/>
          <w:szCs w:val="28"/>
        </w:rPr>
        <w:t xml:space="preserve">Ak je poplatníkov viac, sú povinní zaplatiť poplatok spoločne a nerozdielne.  </w:t>
      </w:r>
    </w:p>
    <w:p w:rsidR="0021524F" w:rsidRDefault="00471878" w:rsidP="00471878">
      <w:pPr>
        <w:ind w:left="720"/>
        <w:jc w:val="center"/>
        <w:rPr>
          <w:sz w:val="28"/>
          <w:szCs w:val="28"/>
        </w:rPr>
      </w:pPr>
      <w:r w:rsidRPr="00471878">
        <w:rPr>
          <w:b/>
          <w:sz w:val="28"/>
          <w:szCs w:val="28"/>
        </w:rPr>
        <w:t>§ 3                                                                                                                                                        Platenie a splatnosť poplatkov</w:t>
      </w:r>
    </w:p>
    <w:p w:rsidR="00471878" w:rsidRDefault="00471878" w:rsidP="00471878">
      <w:pPr>
        <w:pStyle w:val="Odsekzoznamu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Poplatky sa platia v eurách, a to v hotovosti do pokladne obecného úradu alebo bezhotovostným prevodom na účet obce.</w:t>
      </w:r>
    </w:p>
    <w:p w:rsidR="00471878" w:rsidRDefault="00471878" w:rsidP="00471878">
      <w:pPr>
        <w:pStyle w:val="Odsekzoznamu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Poplatky sa nevyrubujú, platia sa bez výzvy a sú splatné ihneď po poskytnutí požadovanej služby, pričom je v právomoci </w:t>
      </w:r>
      <w:r w:rsidR="00472218">
        <w:rPr>
          <w:sz w:val="28"/>
          <w:szCs w:val="28"/>
        </w:rPr>
        <w:t>zamestnancov obce vybrať za službu zálohu už pred jej poskytnutím, najmä u služieb charakteru zapožičania, prenájmu a pod. Poplatky za služby poskytnuté právnickým alebo fyzickým osobám na základe písomnej objednávky je možné uhradiť aj na základe faktúry, ktorú vystaví obec.</w:t>
      </w:r>
    </w:p>
    <w:p w:rsidR="00472218" w:rsidRDefault="00472218" w:rsidP="00471878">
      <w:pPr>
        <w:pStyle w:val="Odsekzoznamu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Ak sa nemohol úkon vykonať bez zavinenia poplatníka, obec vráti poplatok v plnej výške najneskôr do 30 dní odo dňa, keď zistilo, že sa má poplatok vr</w:t>
      </w:r>
      <w:r w:rsidR="00791002">
        <w:rPr>
          <w:sz w:val="28"/>
          <w:szCs w:val="28"/>
        </w:rPr>
        <w:t>á</w:t>
      </w:r>
      <w:r>
        <w:rPr>
          <w:sz w:val="28"/>
          <w:szCs w:val="28"/>
        </w:rPr>
        <w:t>tiť.</w:t>
      </w:r>
    </w:p>
    <w:p w:rsidR="00472218" w:rsidRDefault="00472218" w:rsidP="00472218">
      <w:pPr>
        <w:pStyle w:val="Odsekzoznamu"/>
        <w:ind w:left="1080"/>
        <w:jc w:val="center"/>
        <w:rPr>
          <w:sz w:val="28"/>
          <w:szCs w:val="28"/>
        </w:rPr>
      </w:pPr>
    </w:p>
    <w:p w:rsidR="00472218" w:rsidRPr="00472218" w:rsidRDefault="00472218" w:rsidP="00472218">
      <w:pPr>
        <w:pStyle w:val="Odsekzoznamu"/>
        <w:ind w:left="1080"/>
        <w:jc w:val="center"/>
        <w:rPr>
          <w:b/>
          <w:sz w:val="28"/>
          <w:szCs w:val="28"/>
        </w:rPr>
      </w:pPr>
      <w:r w:rsidRPr="00472218">
        <w:rPr>
          <w:b/>
          <w:sz w:val="28"/>
          <w:szCs w:val="28"/>
        </w:rPr>
        <w:t>§ 4</w:t>
      </w:r>
    </w:p>
    <w:p w:rsidR="00472218" w:rsidRDefault="008F5446" w:rsidP="008F5446">
      <w:pPr>
        <w:pStyle w:val="Odsekzoznamu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472218" w:rsidRPr="00472218">
        <w:rPr>
          <w:b/>
          <w:sz w:val="28"/>
          <w:szCs w:val="28"/>
        </w:rPr>
        <w:t>Oslobodenie od popla</w:t>
      </w:r>
      <w:r w:rsidR="00472218">
        <w:rPr>
          <w:b/>
          <w:sz w:val="28"/>
          <w:szCs w:val="28"/>
        </w:rPr>
        <w:t>t</w:t>
      </w:r>
      <w:r w:rsidR="00472218" w:rsidRPr="00472218">
        <w:rPr>
          <w:b/>
          <w:sz w:val="28"/>
          <w:szCs w:val="28"/>
        </w:rPr>
        <w:t>ku</w:t>
      </w:r>
    </w:p>
    <w:p w:rsidR="008F5446" w:rsidRPr="008F5446" w:rsidRDefault="008F5446" w:rsidP="008F5446">
      <w:pPr>
        <w:pStyle w:val="Odsekzoznamu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>
        <w:rPr>
          <w:sz w:val="28"/>
          <w:szCs w:val="28"/>
        </w:rPr>
        <w:t>d poplatku môžu byť oslobodené právnické a fyzické osoby na základe žiadosti o oslobodenie od poplatku schválenej starostom obce.</w:t>
      </w:r>
    </w:p>
    <w:p w:rsidR="008F5446" w:rsidRPr="008F5446" w:rsidRDefault="008F5446" w:rsidP="008F5446">
      <w:pPr>
        <w:pStyle w:val="Odsekzoznamu"/>
        <w:numPr>
          <w:ilvl w:val="0"/>
          <w:numId w:val="9"/>
        </w:numPr>
        <w:rPr>
          <w:b/>
          <w:sz w:val="28"/>
          <w:szCs w:val="28"/>
        </w:rPr>
      </w:pPr>
      <w:r w:rsidRPr="008F5446">
        <w:rPr>
          <w:sz w:val="28"/>
          <w:szCs w:val="28"/>
        </w:rPr>
        <w:lastRenderedPageBreak/>
        <w:t xml:space="preserve">Rozpočtové organizácie zriadené obcou sú od poplatkov oslobodené úplne.   </w:t>
      </w:r>
    </w:p>
    <w:p w:rsidR="008F5446" w:rsidRDefault="008F5446" w:rsidP="008F5446">
      <w:pPr>
        <w:ind w:left="708"/>
        <w:jc w:val="center"/>
        <w:rPr>
          <w:sz w:val="28"/>
          <w:szCs w:val="28"/>
        </w:rPr>
      </w:pPr>
      <w:r w:rsidRPr="008F5446">
        <w:rPr>
          <w:sz w:val="28"/>
          <w:szCs w:val="28"/>
        </w:rPr>
        <w:t>§</w:t>
      </w:r>
      <w:r>
        <w:rPr>
          <w:sz w:val="28"/>
          <w:szCs w:val="28"/>
        </w:rPr>
        <w:t xml:space="preserve"> 5</w:t>
      </w:r>
    </w:p>
    <w:p w:rsidR="008F5446" w:rsidRDefault="001C3267" w:rsidP="008F5446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Sadzobník popla</w:t>
      </w:r>
      <w:r w:rsidR="008F5446">
        <w:rPr>
          <w:sz w:val="28"/>
          <w:szCs w:val="28"/>
        </w:rPr>
        <w:t>tko</w:t>
      </w:r>
      <w:r>
        <w:rPr>
          <w:sz w:val="28"/>
          <w:szCs w:val="28"/>
        </w:rPr>
        <w:t>v</w:t>
      </w:r>
    </w:p>
    <w:p w:rsidR="001C3267" w:rsidRDefault="001C3267" w:rsidP="001C3267">
      <w:pPr>
        <w:pStyle w:val="Odsekzoznamu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Nájomné za krátkodobý (dočasný) prenájom majetku obce:</w:t>
      </w:r>
    </w:p>
    <w:p w:rsidR="001C3267" w:rsidRDefault="00021F3B" w:rsidP="00021F3B">
      <w:pPr>
        <w:pStyle w:val="Odsekzoznamu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1C3267">
        <w:rPr>
          <w:sz w:val="28"/>
          <w:szCs w:val="28"/>
        </w:rPr>
        <w:t>Poplatok za používanie priestoru kultúrneho domu(1.4. – 31.10.)                           - do troch hodín 30,00 €</w:t>
      </w:r>
    </w:p>
    <w:p w:rsidR="005C2230" w:rsidRDefault="00021F3B" w:rsidP="005C2230">
      <w:pPr>
        <w:pStyle w:val="Odsekzoznamu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267">
        <w:rPr>
          <w:sz w:val="28"/>
          <w:szCs w:val="28"/>
        </w:rPr>
        <w:t>za každú ďalšiu začatú hodinu 10,00 €</w:t>
      </w:r>
      <w:r>
        <w:rPr>
          <w:sz w:val="28"/>
          <w:szCs w:val="28"/>
        </w:rPr>
        <w:t xml:space="preserve">     </w:t>
      </w:r>
    </w:p>
    <w:p w:rsidR="00021F3B" w:rsidRDefault="00021F3B" w:rsidP="005C2230">
      <w:pPr>
        <w:pStyle w:val="Odsekzoznamu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021F3B" w:rsidRDefault="00021F3B" w:rsidP="00021F3B">
      <w:pPr>
        <w:pStyle w:val="Odsekzoznamu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1 b)  Poplatok za používanie priestoru kultúrneho domu (1.11. – 31.3.)</w:t>
      </w:r>
    </w:p>
    <w:p w:rsidR="00021F3B" w:rsidRDefault="005C2230" w:rsidP="00021F3B">
      <w:pPr>
        <w:pStyle w:val="Odsekzoznamu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do 3 hodín 60 €</w:t>
      </w:r>
    </w:p>
    <w:p w:rsidR="005C2230" w:rsidRDefault="005C2230" w:rsidP="005C2230">
      <w:pPr>
        <w:pStyle w:val="Odsekzoznamu"/>
        <w:ind w:left="1092"/>
        <w:rPr>
          <w:sz w:val="28"/>
          <w:szCs w:val="28"/>
        </w:rPr>
      </w:pPr>
      <w:r>
        <w:rPr>
          <w:sz w:val="28"/>
          <w:szCs w:val="28"/>
        </w:rPr>
        <w:t>- za každú ďalšiu začatú hodinu 10,00 €</w:t>
      </w:r>
    </w:p>
    <w:p w:rsidR="0095416F" w:rsidRDefault="0095416F" w:rsidP="005C2230">
      <w:pPr>
        <w:pStyle w:val="Odsekzoznamu"/>
        <w:ind w:left="1092"/>
        <w:rPr>
          <w:sz w:val="28"/>
          <w:szCs w:val="28"/>
        </w:rPr>
      </w:pPr>
    </w:p>
    <w:p w:rsidR="0095416F" w:rsidRDefault="0095416F" w:rsidP="0095416F">
      <w:pPr>
        <w:pStyle w:val="Odsekzoznamu"/>
        <w:ind w:left="10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c) Poplatok za zapožičanie inventáru </w:t>
      </w:r>
      <w:proofErr w:type="spellStart"/>
      <w:r>
        <w:rPr>
          <w:sz w:val="28"/>
          <w:szCs w:val="28"/>
        </w:rPr>
        <w:t>KD</w:t>
      </w:r>
      <w:proofErr w:type="spellEnd"/>
      <w:r>
        <w:rPr>
          <w:sz w:val="28"/>
          <w:szCs w:val="28"/>
        </w:rPr>
        <w:t>:</w:t>
      </w:r>
    </w:p>
    <w:p w:rsidR="0095416F" w:rsidRDefault="0095416F" w:rsidP="0095416F">
      <w:pPr>
        <w:pStyle w:val="Odsekzoznamu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stôl 10 €/ks</w:t>
      </w:r>
    </w:p>
    <w:p w:rsidR="0095416F" w:rsidRDefault="0095416F" w:rsidP="0095416F">
      <w:pPr>
        <w:pStyle w:val="Odsekzoznamu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stolička 1/ks</w:t>
      </w:r>
    </w:p>
    <w:p w:rsidR="00171AFD" w:rsidRDefault="00171AFD" w:rsidP="005C2230">
      <w:pPr>
        <w:pStyle w:val="Odsekzoznamu"/>
        <w:ind w:left="1092"/>
        <w:rPr>
          <w:sz w:val="28"/>
          <w:szCs w:val="28"/>
        </w:rPr>
      </w:pPr>
    </w:p>
    <w:p w:rsidR="005C2230" w:rsidRDefault="005C2230" w:rsidP="00171AFD">
      <w:pPr>
        <w:pStyle w:val="Odsekzoznamu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Poplatky za refundáciu nákladov obce spojených s/so:</w:t>
      </w:r>
    </w:p>
    <w:p w:rsidR="00171AFD" w:rsidRDefault="00171AFD" w:rsidP="00171AFD">
      <w:pPr>
        <w:pStyle w:val="Odsekzoznamu"/>
        <w:ind w:left="1068"/>
        <w:rPr>
          <w:sz w:val="28"/>
          <w:szCs w:val="28"/>
        </w:rPr>
      </w:pPr>
    </w:p>
    <w:p w:rsidR="00171AFD" w:rsidRDefault="00171AFD" w:rsidP="00171AFD">
      <w:pPr>
        <w:pStyle w:val="Odsekzoznamu"/>
        <w:ind w:left="1068"/>
        <w:rPr>
          <w:sz w:val="28"/>
          <w:szCs w:val="28"/>
        </w:rPr>
      </w:pPr>
    </w:p>
    <w:p w:rsidR="005C2230" w:rsidRDefault="005C2230" w:rsidP="00021F3B">
      <w:pPr>
        <w:pStyle w:val="Odsekzoznamu"/>
        <w:ind w:left="708"/>
        <w:rPr>
          <w:sz w:val="28"/>
          <w:szCs w:val="28"/>
        </w:rPr>
      </w:pPr>
      <w:r>
        <w:rPr>
          <w:sz w:val="28"/>
          <w:szCs w:val="28"/>
        </w:rPr>
        <w:t>1. vyhlásením relácie v obecnom rozhlase:</w:t>
      </w:r>
    </w:p>
    <w:p w:rsidR="005C2230" w:rsidRDefault="005C2230" w:rsidP="00021F3B">
      <w:pPr>
        <w:pStyle w:val="Odsekzoznamu"/>
        <w:ind w:left="708"/>
        <w:rPr>
          <w:sz w:val="28"/>
          <w:szCs w:val="28"/>
        </w:rPr>
      </w:pPr>
      <w:r>
        <w:rPr>
          <w:sz w:val="28"/>
          <w:szCs w:val="28"/>
        </w:rPr>
        <w:t>- počas pracovnej doby</w:t>
      </w:r>
    </w:p>
    <w:p w:rsidR="005C2230" w:rsidRDefault="005C2230" w:rsidP="00021F3B">
      <w:pPr>
        <w:pStyle w:val="Odsekzoznamu"/>
        <w:ind w:left="708"/>
        <w:rPr>
          <w:sz w:val="28"/>
          <w:szCs w:val="28"/>
        </w:rPr>
      </w:pPr>
      <w:r>
        <w:rPr>
          <w:sz w:val="28"/>
          <w:szCs w:val="28"/>
        </w:rPr>
        <w:t>- občianske hlásenie 5,00 €</w:t>
      </w:r>
    </w:p>
    <w:p w:rsidR="005C2230" w:rsidRDefault="005C2230" w:rsidP="00021F3B">
      <w:pPr>
        <w:pStyle w:val="Odsekzoznamu"/>
        <w:ind w:left="708"/>
        <w:rPr>
          <w:sz w:val="28"/>
          <w:szCs w:val="28"/>
        </w:rPr>
      </w:pPr>
      <w:r>
        <w:rPr>
          <w:sz w:val="28"/>
          <w:szCs w:val="28"/>
        </w:rPr>
        <w:t>- komerčné hlásenie 7,00 €</w:t>
      </w:r>
    </w:p>
    <w:p w:rsidR="005C2230" w:rsidRDefault="005C2230" w:rsidP="00021F3B">
      <w:pPr>
        <w:pStyle w:val="Odsekzoznamu"/>
        <w:ind w:left="708"/>
        <w:rPr>
          <w:sz w:val="28"/>
          <w:szCs w:val="28"/>
        </w:rPr>
      </w:pPr>
      <w:r>
        <w:rPr>
          <w:sz w:val="28"/>
          <w:szCs w:val="28"/>
        </w:rPr>
        <w:t>- po pracovnej dobe a v dňoch pracovného voľna a pokoja</w:t>
      </w:r>
    </w:p>
    <w:p w:rsidR="005C2230" w:rsidRDefault="005C2230" w:rsidP="00021F3B">
      <w:pPr>
        <w:pStyle w:val="Odsekzoznamu"/>
        <w:ind w:left="708"/>
        <w:rPr>
          <w:sz w:val="28"/>
          <w:szCs w:val="28"/>
        </w:rPr>
      </w:pPr>
      <w:r>
        <w:rPr>
          <w:sz w:val="28"/>
          <w:szCs w:val="28"/>
        </w:rPr>
        <w:t>- občianske hlásenie 7,00 €</w:t>
      </w:r>
    </w:p>
    <w:p w:rsidR="00012175" w:rsidRDefault="005C2230" w:rsidP="00021F3B">
      <w:pPr>
        <w:pStyle w:val="Odsekzoznamu"/>
        <w:ind w:left="708"/>
        <w:rPr>
          <w:sz w:val="28"/>
          <w:szCs w:val="28"/>
        </w:rPr>
      </w:pPr>
      <w:r>
        <w:rPr>
          <w:sz w:val="28"/>
          <w:szCs w:val="28"/>
        </w:rPr>
        <w:t>- komerčné hlásenie 10,00 €</w:t>
      </w:r>
    </w:p>
    <w:p w:rsidR="00012175" w:rsidRDefault="00012175" w:rsidP="00021F3B">
      <w:pPr>
        <w:pStyle w:val="Odsekzoznamu"/>
        <w:ind w:left="708"/>
        <w:rPr>
          <w:sz w:val="28"/>
          <w:szCs w:val="28"/>
        </w:rPr>
      </w:pPr>
      <w:r>
        <w:rPr>
          <w:sz w:val="28"/>
          <w:szCs w:val="28"/>
        </w:rPr>
        <w:t>2. službami za:</w:t>
      </w:r>
    </w:p>
    <w:p w:rsidR="00012175" w:rsidRDefault="00012175" w:rsidP="00021F3B">
      <w:pPr>
        <w:pStyle w:val="Odsekzoznamu"/>
        <w:ind w:left="708"/>
        <w:rPr>
          <w:sz w:val="28"/>
          <w:szCs w:val="28"/>
        </w:rPr>
      </w:pPr>
      <w:r>
        <w:rPr>
          <w:sz w:val="28"/>
          <w:szCs w:val="28"/>
        </w:rPr>
        <w:t>- kopírovanie, formát:</w:t>
      </w:r>
    </w:p>
    <w:p w:rsidR="00012175" w:rsidRDefault="00012175" w:rsidP="00021F3B">
      <w:pPr>
        <w:pStyle w:val="Odsekzoznamu"/>
        <w:ind w:left="708"/>
        <w:rPr>
          <w:sz w:val="28"/>
          <w:szCs w:val="28"/>
        </w:rPr>
      </w:pPr>
      <w:r>
        <w:rPr>
          <w:sz w:val="28"/>
          <w:szCs w:val="28"/>
        </w:rPr>
        <w:t>A4 jednostranný 0,10 €</w:t>
      </w:r>
    </w:p>
    <w:p w:rsidR="00012175" w:rsidRDefault="00012175" w:rsidP="00021F3B">
      <w:pPr>
        <w:pStyle w:val="Odsekzoznamu"/>
        <w:ind w:left="708"/>
        <w:rPr>
          <w:sz w:val="28"/>
          <w:szCs w:val="28"/>
        </w:rPr>
      </w:pPr>
      <w:r>
        <w:rPr>
          <w:sz w:val="28"/>
          <w:szCs w:val="28"/>
        </w:rPr>
        <w:t>A4 dvojstranný</w:t>
      </w:r>
      <w:r w:rsidR="00021F3B">
        <w:rPr>
          <w:sz w:val="28"/>
          <w:szCs w:val="28"/>
        </w:rPr>
        <w:t xml:space="preserve">  </w:t>
      </w:r>
      <w:r>
        <w:rPr>
          <w:sz w:val="28"/>
          <w:szCs w:val="28"/>
        </w:rPr>
        <w:t>0,20 €</w:t>
      </w:r>
    </w:p>
    <w:p w:rsidR="00012175" w:rsidRDefault="00012175" w:rsidP="00012175">
      <w:pPr>
        <w:pStyle w:val="Odsekzoznamu"/>
        <w:numPr>
          <w:ilvl w:val="0"/>
          <w:numId w:val="16"/>
        </w:numPr>
        <w:rPr>
          <w:sz w:val="28"/>
          <w:szCs w:val="28"/>
        </w:rPr>
      </w:pPr>
      <w:r w:rsidRPr="00012175">
        <w:rPr>
          <w:sz w:val="28"/>
          <w:szCs w:val="28"/>
        </w:rPr>
        <w:t>tlač a skenovanie 0,10 € / 1 strana</w:t>
      </w:r>
      <w:r w:rsidR="00021F3B" w:rsidRPr="00012175">
        <w:rPr>
          <w:sz w:val="28"/>
          <w:szCs w:val="28"/>
        </w:rPr>
        <w:t xml:space="preserve">   </w:t>
      </w:r>
    </w:p>
    <w:p w:rsidR="001C3267" w:rsidRPr="00012175" w:rsidRDefault="00012175" w:rsidP="00012175">
      <w:pPr>
        <w:pStyle w:val="Odsekzoznamu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zviazanie viacstránkovej listiny pri overovaní 2,00 €</w:t>
      </w:r>
      <w:r w:rsidR="00021F3B" w:rsidRPr="00012175">
        <w:rPr>
          <w:sz w:val="28"/>
          <w:szCs w:val="28"/>
        </w:rPr>
        <w:t xml:space="preserve">                                                 </w:t>
      </w:r>
    </w:p>
    <w:p w:rsidR="008F5446" w:rsidRDefault="008F5446" w:rsidP="008F5446">
      <w:pPr>
        <w:pStyle w:val="Odsekzoznamu"/>
        <w:ind w:left="1080"/>
        <w:rPr>
          <w:b/>
          <w:sz w:val="28"/>
          <w:szCs w:val="28"/>
        </w:rPr>
      </w:pPr>
    </w:p>
    <w:p w:rsidR="008F5446" w:rsidRPr="0095416F" w:rsidRDefault="00631131" w:rsidP="00171AFD">
      <w:pPr>
        <w:pStyle w:val="Odsekzoznamu"/>
        <w:numPr>
          <w:ilvl w:val="0"/>
          <w:numId w:val="10"/>
        </w:numPr>
        <w:rPr>
          <w:bCs/>
          <w:sz w:val="28"/>
          <w:szCs w:val="28"/>
        </w:rPr>
      </w:pPr>
      <w:r w:rsidRPr="0095416F">
        <w:rPr>
          <w:bCs/>
          <w:sz w:val="28"/>
          <w:szCs w:val="28"/>
        </w:rPr>
        <w:t>Správne</w:t>
      </w:r>
      <w:r w:rsidR="00CF2A45" w:rsidRPr="0095416F">
        <w:rPr>
          <w:bCs/>
          <w:sz w:val="28"/>
          <w:szCs w:val="28"/>
        </w:rPr>
        <w:t xml:space="preserve"> poplatky v súlade </w:t>
      </w:r>
      <w:r w:rsidRPr="0095416F">
        <w:rPr>
          <w:bCs/>
          <w:sz w:val="28"/>
          <w:szCs w:val="28"/>
        </w:rPr>
        <w:t xml:space="preserve">so zákonom 145/95 </w:t>
      </w:r>
      <w:proofErr w:type="spellStart"/>
      <w:r w:rsidRPr="0095416F">
        <w:rPr>
          <w:bCs/>
          <w:sz w:val="28"/>
          <w:szCs w:val="28"/>
        </w:rPr>
        <w:t>Z.z</w:t>
      </w:r>
      <w:proofErr w:type="spellEnd"/>
      <w:r w:rsidRPr="0095416F">
        <w:rPr>
          <w:bCs/>
          <w:sz w:val="28"/>
          <w:szCs w:val="28"/>
        </w:rPr>
        <w:t>. v znení neskorších predpisov – Sadzobník správnych poplatkov</w:t>
      </w:r>
    </w:p>
    <w:p w:rsidR="00171AFD" w:rsidRPr="0095416F" w:rsidRDefault="00171AFD" w:rsidP="00171AFD">
      <w:pPr>
        <w:pStyle w:val="Odsekzoznamu"/>
        <w:ind w:left="1068"/>
        <w:rPr>
          <w:bCs/>
          <w:sz w:val="28"/>
          <w:szCs w:val="28"/>
        </w:rPr>
      </w:pPr>
    </w:p>
    <w:p w:rsidR="00631131" w:rsidRPr="0095416F" w:rsidRDefault="00631131" w:rsidP="00171AFD">
      <w:pPr>
        <w:pStyle w:val="Odsekzoznamu"/>
        <w:numPr>
          <w:ilvl w:val="0"/>
          <w:numId w:val="17"/>
        </w:numPr>
        <w:rPr>
          <w:bCs/>
          <w:sz w:val="28"/>
          <w:szCs w:val="28"/>
        </w:rPr>
      </w:pPr>
      <w:r w:rsidRPr="0095416F">
        <w:rPr>
          <w:bCs/>
          <w:sz w:val="28"/>
          <w:szCs w:val="28"/>
        </w:rPr>
        <w:t>časť všeobecná správa</w:t>
      </w:r>
    </w:p>
    <w:p w:rsidR="00631131" w:rsidRPr="0095416F" w:rsidRDefault="00631131" w:rsidP="00CF2A45">
      <w:pPr>
        <w:pStyle w:val="Odsekzoznamu"/>
        <w:ind w:left="1068"/>
        <w:rPr>
          <w:bCs/>
          <w:sz w:val="28"/>
          <w:szCs w:val="28"/>
        </w:rPr>
      </w:pPr>
      <w:r w:rsidRPr="0095416F">
        <w:rPr>
          <w:bCs/>
          <w:sz w:val="28"/>
          <w:szCs w:val="28"/>
        </w:rPr>
        <w:lastRenderedPageBreak/>
        <w:t>1. Poplatok za vystavenie potvrdenia na vlastnú žiadosť – 2 €</w:t>
      </w:r>
    </w:p>
    <w:p w:rsidR="00171AFD" w:rsidRPr="0095416F" w:rsidRDefault="00171AFD" w:rsidP="00171AFD">
      <w:pPr>
        <w:pStyle w:val="Odsekzoznamu"/>
        <w:ind w:left="1068"/>
        <w:jc w:val="center"/>
        <w:rPr>
          <w:bCs/>
          <w:sz w:val="28"/>
          <w:szCs w:val="28"/>
        </w:rPr>
      </w:pPr>
    </w:p>
    <w:p w:rsidR="00171AFD" w:rsidRPr="0095416F" w:rsidRDefault="00171AFD" w:rsidP="00171AFD">
      <w:pPr>
        <w:pStyle w:val="Odsekzoznamu"/>
        <w:ind w:left="1068"/>
        <w:jc w:val="center"/>
        <w:rPr>
          <w:bCs/>
          <w:sz w:val="28"/>
          <w:szCs w:val="28"/>
        </w:rPr>
      </w:pPr>
      <w:r w:rsidRPr="0095416F">
        <w:rPr>
          <w:bCs/>
          <w:sz w:val="28"/>
          <w:szCs w:val="28"/>
        </w:rPr>
        <w:t>§ 6</w:t>
      </w:r>
    </w:p>
    <w:p w:rsidR="00171AFD" w:rsidRPr="0095416F" w:rsidRDefault="00171AFD" w:rsidP="00171AFD">
      <w:pPr>
        <w:pStyle w:val="Odsekzoznamu"/>
        <w:ind w:left="1068"/>
        <w:jc w:val="center"/>
        <w:rPr>
          <w:bCs/>
          <w:sz w:val="28"/>
          <w:szCs w:val="28"/>
        </w:rPr>
      </w:pPr>
      <w:r w:rsidRPr="0095416F">
        <w:rPr>
          <w:bCs/>
          <w:sz w:val="28"/>
          <w:szCs w:val="28"/>
        </w:rPr>
        <w:t>Záverečné ustanovenie</w:t>
      </w:r>
    </w:p>
    <w:p w:rsidR="00171AFD" w:rsidRPr="0095416F" w:rsidRDefault="00171AFD" w:rsidP="00171AFD">
      <w:pPr>
        <w:pStyle w:val="Odsekzoznamu"/>
        <w:ind w:left="1068"/>
        <w:jc w:val="center"/>
        <w:rPr>
          <w:bCs/>
          <w:sz w:val="28"/>
          <w:szCs w:val="28"/>
        </w:rPr>
      </w:pPr>
    </w:p>
    <w:p w:rsidR="00171AFD" w:rsidRPr="0095416F" w:rsidRDefault="001343CB" w:rsidP="00171AFD">
      <w:pPr>
        <w:pStyle w:val="Odsekzoznamu"/>
        <w:numPr>
          <w:ilvl w:val="0"/>
          <w:numId w:val="18"/>
        </w:numPr>
        <w:rPr>
          <w:bCs/>
          <w:sz w:val="28"/>
          <w:szCs w:val="28"/>
        </w:rPr>
      </w:pPr>
      <w:r w:rsidRPr="0095416F">
        <w:rPr>
          <w:bCs/>
          <w:sz w:val="28"/>
          <w:szCs w:val="28"/>
        </w:rPr>
        <w:t>Toto VZN nadobúda platnosť po schválení obecným zastupiteľstvom v Majeroch.</w:t>
      </w:r>
    </w:p>
    <w:p w:rsidR="001343CB" w:rsidRPr="0095416F" w:rsidRDefault="001343CB" w:rsidP="00171AFD">
      <w:pPr>
        <w:pStyle w:val="Odsekzoznamu"/>
        <w:numPr>
          <w:ilvl w:val="0"/>
          <w:numId w:val="18"/>
        </w:numPr>
        <w:rPr>
          <w:bCs/>
          <w:sz w:val="28"/>
          <w:szCs w:val="28"/>
        </w:rPr>
      </w:pPr>
      <w:r w:rsidRPr="0095416F">
        <w:rPr>
          <w:bCs/>
          <w:sz w:val="28"/>
          <w:szCs w:val="28"/>
        </w:rPr>
        <w:t>Zmeny a doplnky tohto VZN schvaľuje Obecné zastupiteľstvo v Majeroch.</w:t>
      </w:r>
    </w:p>
    <w:p w:rsidR="001343CB" w:rsidRPr="0095416F" w:rsidRDefault="001343CB" w:rsidP="001343CB">
      <w:pPr>
        <w:pStyle w:val="Odsekzoznamu"/>
        <w:ind w:left="1428"/>
        <w:rPr>
          <w:bCs/>
          <w:sz w:val="28"/>
          <w:szCs w:val="28"/>
        </w:rPr>
      </w:pPr>
    </w:p>
    <w:p w:rsidR="001343CB" w:rsidRPr="0095416F" w:rsidRDefault="001343CB" w:rsidP="001343CB">
      <w:pPr>
        <w:pStyle w:val="Odsekzoznamu"/>
        <w:ind w:left="1428"/>
        <w:rPr>
          <w:bCs/>
          <w:sz w:val="28"/>
          <w:szCs w:val="28"/>
        </w:rPr>
      </w:pPr>
    </w:p>
    <w:p w:rsidR="001343CB" w:rsidRPr="0095416F" w:rsidRDefault="001343CB" w:rsidP="001343CB">
      <w:pPr>
        <w:pStyle w:val="Odsekzoznamu"/>
        <w:ind w:left="1428"/>
        <w:rPr>
          <w:bCs/>
          <w:sz w:val="28"/>
          <w:szCs w:val="28"/>
        </w:rPr>
      </w:pPr>
      <w:r w:rsidRPr="0095416F">
        <w:rPr>
          <w:bCs/>
          <w:sz w:val="28"/>
          <w:szCs w:val="28"/>
        </w:rPr>
        <w:t>V Majeroch 19.12.2022</w:t>
      </w:r>
    </w:p>
    <w:p w:rsidR="001343CB" w:rsidRPr="0095416F" w:rsidRDefault="001343CB" w:rsidP="001343CB">
      <w:pPr>
        <w:pStyle w:val="Odsekzoznamu"/>
        <w:ind w:left="1428"/>
        <w:rPr>
          <w:bCs/>
          <w:sz w:val="28"/>
          <w:szCs w:val="28"/>
        </w:rPr>
      </w:pPr>
    </w:p>
    <w:p w:rsidR="001343CB" w:rsidRPr="0095416F" w:rsidRDefault="001343CB" w:rsidP="001343CB">
      <w:pPr>
        <w:pStyle w:val="Odsekzoznamu"/>
        <w:ind w:left="1428"/>
        <w:rPr>
          <w:bCs/>
          <w:sz w:val="28"/>
          <w:szCs w:val="28"/>
        </w:rPr>
      </w:pPr>
    </w:p>
    <w:p w:rsidR="001343CB" w:rsidRPr="0095416F" w:rsidRDefault="001343CB" w:rsidP="001343CB">
      <w:pPr>
        <w:pStyle w:val="Odsekzoznamu"/>
        <w:ind w:left="1428"/>
        <w:rPr>
          <w:bCs/>
          <w:sz w:val="28"/>
          <w:szCs w:val="28"/>
        </w:rPr>
      </w:pPr>
      <w:r w:rsidRPr="0095416F">
        <w:rPr>
          <w:bCs/>
          <w:sz w:val="28"/>
          <w:szCs w:val="28"/>
        </w:rPr>
        <w:t xml:space="preserve">                                                                                       Peter Zelina</w:t>
      </w:r>
    </w:p>
    <w:p w:rsidR="001343CB" w:rsidRPr="0095416F" w:rsidRDefault="001343CB" w:rsidP="001343CB">
      <w:pPr>
        <w:pStyle w:val="Odsekzoznamu"/>
        <w:ind w:left="1428"/>
        <w:rPr>
          <w:bCs/>
          <w:sz w:val="28"/>
          <w:szCs w:val="28"/>
        </w:rPr>
      </w:pPr>
      <w:r w:rsidRPr="0095416F">
        <w:rPr>
          <w:bCs/>
          <w:sz w:val="28"/>
          <w:szCs w:val="28"/>
        </w:rPr>
        <w:t xml:space="preserve">                                                                                       starosta obce</w:t>
      </w:r>
    </w:p>
    <w:p w:rsidR="008F5446" w:rsidRPr="0095416F" w:rsidRDefault="008F5446" w:rsidP="008F5446">
      <w:pPr>
        <w:pStyle w:val="Odsekzoznamu"/>
        <w:ind w:left="1080"/>
        <w:rPr>
          <w:bCs/>
          <w:sz w:val="28"/>
          <w:szCs w:val="28"/>
        </w:rPr>
      </w:pPr>
    </w:p>
    <w:p w:rsidR="00472218" w:rsidRPr="0095416F" w:rsidRDefault="00472218" w:rsidP="00472218">
      <w:pPr>
        <w:pStyle w:val="Odsekzoznamu"/>
        <w:ind w:left="1080"/>
        <w:rPr>
          <w:bCs/>
          <w:sz w:val="28"/>
          <w:szCs w:val="28"/>
        </w:rPr>
      </w:pPr>
    </w:p>
    <w:sectPr w:rsidR="00472218" w:rsidRPr="0095416F" w:rsidSect="00954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626"/>
    <w:multiLevelType w:val="hybridMultilevel"/>
    <w:tmpl w:val="14181DD0"/>
    <w:lvl w:ilvl="0" w:tplc="6E149754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FC0A4B"/>
    <w:multiLevelType w:val="hybridMultilevel"/>
    <w:tmpl w:val="B30A1CC6"/>
    <w:lvl w:ilvl="0" w:tplc="5F6E8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C6C32"/>
    <w:multiLevelType w:val="hybridMultilevel"/>
    <w:tmpl w:val="CC24152A"/>
    <w:lvl w:ilvl="0" w:tplc="29063ED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B8E5801"/>
    <w:multiLevelType w:val="hybridMultilevel"/>
    <w:tmpl w:val="CD06D852"/>
    <w:lvl w:ilvl="0" w:tplc="DD104A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D70031A"/>
    <w:multiLevelType w:val="hybridMultilevel"/>
    <w:tmpl w:val="82321E02"/>
    <w:lvl w:ilvl="0" w:tplc="980A5D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8C2A9D"/>
    <w:multiLevelType w:val="hybridMultilevel"/>
    <w:tmpl w:val="7FFC8D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77DCF"/>
    <w:multiLevelType w:val="hybridMultilevel"/>
    <w:tmpl w:val="05A8504C"/>
    <w:lvl w:ilvl="0" w:tplc="F9724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2B779C"/>
    <w:multiLevelType w:val="hybridMultilevel"/>
    <w:tmpl w:val="9E22228C"/>
    <w:lvl w:ilvl="0" w:tplc="29063E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E48475B"/>
    <w:multiLevelType w:val="hybridMultilevel"/>
    <w:tmpl w:val="2CC0115C"/>
    <w:lvl w:ilvl="0" w:tplc="38E04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2D2DA4"/>
    <w:multiLevelType w:val="hybridMultilevel"/>
    <w:tmpl w:val="16643DC8"/>
    <w:lvl w:ilvl="0" w:tplc="C21C33A8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6A039DF"/>
    <w:multiLevelType w:val="hybridMultilevel"/>
    <w:tmpl w:val="CD76DB8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2042DA2"/>
    <w:multiLevelType w:val="hybridMultilevel"/>
    <w:tmpl w:val="3AA888C4"/>
    <w:lvl w:ilvl="0" w:tplc="E890729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ECE4BB7"/>
    <w:multiLevelType w:val="hybridMultilevel"/>
    <w:tmpl w:val="0A969C1A"/>
    <w:lvl w:ilvl="0" w:tplc="BA42E738">
      <w:start w:val="1"/>
      <w:numFmt w:val="bullet"/>
      <w:lvlText w:val="-"/>
      <w:lvlJc w:val="left"/>
      <w:pPr>
        <w:ind w:left="1452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3" w15:restartNumberingAfterBreak="0">
    <w:nsid w:val="70A2448C"/>
    <w:multiLevelType w:val="hybridMultilevel"/>
    <w:tmpl w:val="CB3AF154"/>
    <w:lvl w:ilvl="0" w:tplc="80FA56C8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718E31B2"/>
    <w:multiLevelType w:val="hybridMultilevel"/>
    <w:tmpl w:val="40F201C2"/>
    <w:lvl w:ilvl="0" w:tplc="D4DEF16C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D1589C"/>
    <w:multiLevelType w:val="hybridMultilevel"/>
    <w:tmpl w:val="4A122D1A"/>
    <w:lvl w:ilvl="0" w:tplc="679A1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80173"/>
    <w:multiLevelType w:val="hybridMultilevel"/>
    <w:tmpl w:val="3B7EAB30"/>
    <w:lvl w:ilvl="0" w:tplc="7BE6932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FD7E3C"/>
    <w:multiLevelType w:val="hybridMultilevel"/>
    <w:tmpl w:val="BD8646B8"/>
    <w:lvl w:ilvl="0" w:tplc="780CF8F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1517051">
    <w:abstractNumId w:val="15"/>
  </w:num>
  <w:num w:numId="2" w16cid:durableId="996105372">
    <w:abstractNumId w:val="3"/>
  </w:num>
  <w:num w:numId="3" w16cid:durableId="1603802680">
    <w:abstractNumId w:val="8"/>
  </w:num>
  <w:num w:numId="4" w16cid:durableId="1371372024">
    <w:abstractNumId w:val="14"/>
  </w:num>
  <w:num w:numId="5" w16cid:durableId="2144928068">
    <w:abstractNumId w:val="5"/>
  </w:num>
  <w:num w:numId="6" w16cid:durableId="1227187845">
    <w:abstractNumId w:val="1"/>
  </w:num>
  <w:num w:numId="7" w16cid:durableId="1848934145">
    <w:abstractNumId w:val="6"/>
  </w:num>
  <w:num w:numId="8" w16cid:durableId="877165450">
    <w:abstractNumId w:val="10"/>
  </w:num>
  <w:num w:numId="9" w16cid:durableId="1550343029">
    <w:abstractNumId w:val="17"/>
  </w:num>
  <w:num w:numId="10" w16cid:durableId="623922420">
    <w:abstractNumId w:val="11"/>
  </w:num>
  <w:num w:numId="11" w16cid:durableId="1414013614">
    <w:abstractNumId w:val="7"/>
  </w:num>
  <w:num w:numId="12" w16cid:durableId="312954117">
    <w:abstractNumId w:val="13"/>
  </w:num>
  <w:num w:numId="13" w16cid:durableId="168254367">
    <w:abstractNumId w:val="9"/>
  </w:num>
  <w:num w:numId="14" w16cid:durableId="837620269">
    <w:abstractNumId w:val="2"/>
  </w:num>
  <w:num w:numId="15" w16cid:durableId="428894223">
    <w:abstractNumId w:val="16"/>
  </w:num>
  <w:num w:numId="16" w16cid:durableId="657923492">
    <w:abstractNumId w:val="12"/>
  </w:num>
  <w:num w:numId="17" w16cid:durableId="321009803">
    <w:abstractNumId w:val="0"/>
  </w:num>
  <w:num w:numId="18" w16cid:durableId="982345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B3"/>
    <w:rsid w:val="00012175"/>
    <w:rsid w:val="00021F3B"/>
    <w:rsid w:val="00070C0B"/>
    <w:rsid w:val="00123ED8"/>
    <w:rsid w:val="001343CB"/>
    <w:rsid w:val="00171AFD"/>
    <w:rsid w:val="001C114E"/>
    <w:rsid w:val="001C3267"/>
    <w:rsid w:val="001F41CF"/>
    <w:rsid w:val="0021524F"/>
    <w:rsid w:val="002551D3"/>
    <w:rsid w:val="00367BCF"/>
    <w:rsid w:val="00380BE9"/>
    <w:rsid w:val="00424196"/>
    <w:rsid w:val="0044079D"/>
    <w:rsid w:val="00441363"/>
    <w:rsid w:val="00451061"/>
    <w:rsid w:val="00471878"/>
    <w:rsid w:val="00472218"/>
    <w:rsid w:val="00565F32"/>
    <w:rsid w:val="005C2230"/>
    <w:rsid w:val="005E7CF3"/>
    <w:rsid w:val="00613869"/>
    <w:rsid w:val="006276B4"/>
    <w:rsid w:val="00631131"/>
    <w:rsid w:val="007017BB"/>
    <w:rsid w:val="00791002"/>
    <w:rsid w:val="008C6F63"/>
    <w:rsid w:val="008F5446"/>
    <w:rsid w:val="0095416F"/>
    <w:rsid w:val="009C0FB6"/>
    <w:rsid w:val="00A3143B"/>
    <w:rsid w:val="00A80AEE"/>
    <w:rsid w:val="00A974B6"/>
    <w:rsid w:val="00B32CFB"/>
    <w:rsid w:val="00B974CC"/>
    <w:rsid w:val="00BB7116"/>
    <w:rsid w:val="00BC501A"/>
    <w:rsid w:val="00BE5B19"/>
    <w:rsid w:val="00CF2A45"/>
    <w:rsid w:val="00DF6E20"/>
    <w:rsid w:val="00E118C3"/>
    <w:rsid w:val="00E25D00"/>
    <w:rsid w:val="00E32515"/>
    <w:rsid w:val="00EB0DB3"/>
    <w:rsid w:val="00ED3E20"/>
    <w:rsid w:val="00F7517B"/>
    <w:rsid w:val="00F90F10"/>
    <w:rsid w:val="00FD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5335"/>
  <w15:docId w15:val="{E32F062D-F27E-4D75-85BD-7A97FFE5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51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B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DB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67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pzpeterzelina@gmail.com</dc:creator>
  <cp:lastModifiedBy>Krpec</cp:lastModifiedBy>
  <cp:revision>4</cp:revision>
  <dcterms:created xsi:type="dcterms:W3CDTF">2022-12-23T08:05:00Z</dcterms:created>
  <dcterms:modified xsi:type="dcterms:W3CDTF">2022-12-23T09:33:00Z</dcterms:modified>
</cp:coreProperties>
</file>